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17" w:rsidRDefault="002C5C17" w:rsidP="002C5C17">
      <w:pPr>
        <w:pStyle w:val="3"/>
      </w:pPr>
      <w:r>
        <w:t>Администрация муниципального образования «Город Астрахань»</w:t>
      </w:r>
    </w:p>
    <w:p w:rsidR="002C5C17" w:rsidRDefault="002C5C17" w:rsidP="002C5C17">
      <w:pPr>
        <w:pStyle w:val="3"/>
      </w:pPr>
      <w:r>
        <w:t>ПОСТАНОВЛЕНИЕ</w:t>
      </w:r>
    </w:p>
    <w:p w:rsidR="002C5C17" w:rsidRDefault="002C5C17" w:rsidP="002C5C17">
      <w:pPr>
        <w:pStyle w:val="3"/>
      </w:pPr>
      <w:r>
        <w:t>14 марта 2018 года № 177</w:t>
      </w:r>
    </w:p>
    <w:p w:rsidR="002C5C17" w:rsidRDefault="002C5C17" w:rsidP="002C5C17">
      <w:pPr>
        <w:pStyle w:val="3"/>
      </w:pPr>
      <w:r>
        <w:t>«Об утверждении муниципальной программы</w:t>
      </w:r>
    </w:p>
    <w:p w:rsidR="002C5C17" w:rsidRDefault="002C5C17" w:rsidP="002C5C17">
      <w:pPr>
        <w:pStyle w:val="3"/>
      </w:pPr>
      <w:r>
        <w:t>муниципального образования «Город Астрахань»</w:t>
      </w:r>
    </w:p>
    <w:p w:rsidR="002C5C17" w:rsidRDefault="002C5C17" w:rsidP="002C5C17">
      <w:pPr>
        <w:pStyle w:val="3"/>
      </w:pPr>
      <w:r>
        <w:t>«Формирование современной городской среды на 2018-2022 годы»</w:t>
      </w:r>
    </w:p>
    <w:p w:rsidR="002C5C17" w:rsidRDefault="002C5C17" w:rsidP="002C5C17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п. 2 постановления правительства Астраханской области от 31.08.2017 № 292-П «О государственной программе Астраханской области «Формирование современной комфортной городской среды на территории Астраханской области», распоряжением министерства строительства и жилищно-коммунального хозяйства Астраханской области от 21.02.2018 № 19/1, Уставом муниципального образования «Город Астрахань», Порядком разработки, утверждения, реализации и оценки</w:t>
      </w:r>
      <w:proofErr w:type="gramEnd"/>
      <w:r>
        <w:t xml:space="preserve"> </w:t>
      </w:r>
      <w:proofErr w:type="gramStart"/>
      <w:r>
        <w:t>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</w:t>
      </w:r>
      <w:proofErr w:type="gramEnd"/>
      <w:r>
        <w:t xml:space="preserve"> муниципального образования «Город Астрахань» от 21.03.2016 № 193-р, от 21.10.2016 № 1534-р, от 14.12.2017 № 2300-р, ПОСТАНОВЛЯЮ:</w:t>
      </w:r>
    </w:p>
    <w:p w:rsidR="002C5C17" w:rsidRDefault="002C5C17" w:rsidP="002C5C17">
      <w:pPr>
        <w:pStyle w:val="a3"/>
      </w:pPr>
      <w:r>
        <w:t>1. Утвердить прилагаемую муниципальную программу муниципального образования «Город Астрахань» «Формирование современной городской среды на 2018-2022 годы» (далее - Программа).</w:t>
      </w:r>
    </w:p>
    <w:p w:rsidR="002C5C17" w:rsidRDefault="002C5C17" w:rsidP="002C5C17">
      <w:pPr>
        <w:pStyle w:val="a3"/>
      </w:pPr>
      <w:r>
        <w:t xml:space="preserve">2. Финансово-казначейскому управлению администрации муниципального образования «Город Астрахань» осуществлять финансирование Программы в пределах ассигнований, предусмотренных местным бюджетом на 2018 год. </w:t>
      </w:r>
    </w:p>
    <w:p w:rsidR="002C5C17" w:rsidRDefault="002C5C17" w:rsidP="002C5C17">
      <w:pPr>
        <w:pStyle w:val="a3"/>
      </w:pPr>
      <w:r>
        <w:t>3. Управлению по коммунальному хозяйству и благоустройству администрации муниципального образования «Город Астрахань» обеспечить реализацию Программы в полном объеме.</w:t>
      </w:r>
    </w:p>
    <w:p w:rsidR="002C5C17" w:rsidRDefault="002C5C17" w:rsidP="002C5C17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2C5C17" w:rsidRDefault="002C5C17" w:rsidP="002C5C17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C5C17" w:rsidRDefault="002C5C17" w:rsidP="002C5C17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C5C17" w:rsidRDefault="002C5C17" w:rsidP="002C5C17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2C5C17" w:rsidRDefault="002C5C17" w:rsidP="002C5C17">
      <w:pPr>
        <w:pStyle w:val="a3"/>
      </w:pPr>
      <w:r>
        <w:t>5.1.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2C5C17" w:rsidRDefault="002C5C17" w:rsidP="002C5C17">
      <w:pPr>
        <w:pStyle w:val="a3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C5C17" w:rsidRDefault="002C5C17" w:rsidP="002C5C17">
      <w:pPr>
        <w:pStyle w:val="a3"/>
      </w:pPr>
      <w:r>
        <w:t>5.3.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C5C17" w:rsidRDefault="002C5C17" w:rsidP="002C5C17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C5C17" w:rsidRDefault="002C5C17" w:rsidP="002C5C17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2C5C17" w:rsidRDefault="002C5C17" w:rsidP="002C5C17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2C5C17" w:rsidRDefault="002C5C17" w:rsidP="002C5C17">
      <w:pPr>
        <w:pStyle w:val="a3"/>
      </w:pPr>
      <w:bookmarkStart w:id="0" w:name="_GoBack"/>
      <w:bookmarkEnd w:id="0"/>
    </w:p>
    <w:sectPr w:rsidR="002C5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83"/>
    <w:rsid w:val="000105D6"/>
    <w:rsid w:val="002C5C17"/>
    <w:rsid w:val="00465C83"/>
    <w:rsid w:val="00757C2F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1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C5C1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C5C1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C5C1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1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C5C1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C5C1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C5C1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2018-03-22T05:49:00Z</dcterms:created>
  <dcterms:modified xsi:type="dcterms:W3CDTF">2018-03-22T06:18:00Z</dcterms:modified>
</cp:coreProperties>
</file>